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265A" w14:textId="076FEFB8" w:rsidR="008F2A36" w:rsidRDefault="008F2A36" w:rsidP="001964D0">
      <w:pPr>
        <w:pStyle w:val="NormaleWeb"/>
        <w:shd w:val="clear" w:color="auto" w:fill="FFFFFF"/>
        <w:spacing w:line="276" w:lineRule="auto"/>
        <w:rPr>
          <w:rFonts w:ascii="Montserrat" w:hAnsi="Montserrat"/>
          <w:color w:val="212529"/>
          <w:sz w:val="22"/>
          <w:szCs w:val="22"/>
        </w:rPr>
      </w:pPr>
      <w:r w:rsidRPr="000272F4">
        <w:rPr>
          <w:rFonts w:ascii="Montserrat" w:hAnsi="Montserrat"/>
          <w:b/>
          <w:color w:val="E7E6E6" w:themeColor="background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ACQUISTA I PACCHETTI RICERCA PER TARGA E PER VIN IN 3 MOSSE</w:t>
      </w:r>
    </w:p>
    <w:tbl>
      <w:tblPr>
        <w:tblStyle w:val="Grigliatabella"/>
        <w:tblpPr w:leftFromText="141" w:rightFromText="141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7619"/>
      </w:tblGrid>
      <w:tr w:rsidR="001E5A98" w14:paraId="25CBC7D3" w14:textId="77777777" w:rsidTr="001E5A98">
        <w:trPr>
          <w:trHeight w:val="193"/>
        </w:trPr>
        <w:tc>
          <w:tcPr>
            <w:tcW w:w="2972" w:type="dxa"/>
          </w:tcPr>
          <w:p w14:paraId="48362856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b/>
                <w:bCs/>
                <w:color w:val="212529"/>
                <w:sz w:val="22"/>
                <w:szCs w:val="22"/>
              </w:rPr>
            </w:pPr>
            <w:r w:rsidRPr="00570274">
              <w:rPr>
                <w:rFonts w:ascii="Montserrat" w:hAnsi="Montserrat"/>
                <w:b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CODICE PACCHETTO</w:t>
            </w:r>
          </w:p>
        </w:tc>
        <w:tc>
          <w:tcPr>
            <w:tcW w:w="3686" w:type="dxa"/>
          </w:tcPr>
          <w:p w14:paraId="60B653D7" w14:textId="77777777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  <w:r w:rsidRPr="00570274">
              <w:rPr>
                <w:rFonts w:ascii="Montserrat" w:hAnsi="Montserrat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DESCRIZIONE PACCHETTO</w:t>
            </w:r>
          </w:p>
        </w:tc>
        <w:tc>
          <w:tcPr>
            <w:tcW w:w="7619" w:type="dxa"/>
          </w:tcPr>
          <w:p w14:paraId="4DBB4ED3" w14:textId="347CB326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0CA1B5BA" w14:textId="77777777" w:rsidTr="001E5A98">
        <w:tc>
          <w:tcPr>
            <w:tcW w:w="2972" w:type="dxa"/>
          </w:tcPr>
          <w:p w14:paraId="15BDB4F5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TARGA100</w:t>
            </w:r>
          </w:p>
        </w:tc>
        <w:tc>
          <w:tcPr>
            <w:tcW w:w="3686" w:type="dxa"/>
          </w:tcPr>
          <w:p w14:paraId="29D3E389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100 RICERCHE PER TARGA</w:t>
            </w:r>
          </w:p>
        </w:tc>
        <w:tc>
          <w:tcPr>
            <w:tcW w:w="7619" w:type="dxa"/>
          </w:tcPr>
          <w:p w14:paraId="40CCD204" w14:textId="3D02EE4C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3CF40DA9" w14:textId="77777777" w:rsidTr="001E5A98">
        <w:tc>
          <w:tcPr>
            <w:tcW w:w="2972" w:type="dxa"/>
          </w:tcPr>
          <w:p w14:paraId="32C564FB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TARGA250</w:t>
            </w:r>
          </w:p>
        </w:tc>
        <w:tc>
          <w:tcPr>
            <w:tcW w:w="3686" w:type="dxa"/>
          </w:tcPr>
          <w:p w14:paraId="59BFC4CD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250 RICERCHE PER TARGA</w:t>
            </w:r>
          </w:p>
        </w:tc>
        <w:tc>
          <w:tcPr>
            <w:tcW w:w="7619" w:type="dxa"/>
          </w:tcPr>
          <w:p w14:paraId="2CEDE196" w14:textId="7FDF851F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1EE66F04" w14:textId="77777777" w:rsidTr="001E5A98">
        <w:tc>
          <w:tcPr>
            <w:tcW w:w="2972" w:type="dxa"/>
          </w:tcPr>
          <w:p w14:paraId="79BCE1E2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TARGA500</w:t>
            </w:r>
          </w:p>
        </w:tc>
        <w:tc>
          <w:tcPr>
            <w:tcW w:w="3686" w:type="dxa"/>
          </w:tcPr>
          <w:p w14:paraId="5E32A4F8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500 RICERCHE PER TARGA</w:t>
            </w:r>
          </w:p>
        </w:tc>
        <w:tc>
          <w:tcPr>
            <w:tcW w:w="7619" w:type="dxa"/>
          </w:tcPr>
          <w:p w14:paraId="57EFA053" w14:textId="11A4F1DE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59EE66C9" w14:textId="77777777" w:rsidTr="001E5A98">
        <w:tc>
          <w:tcPr>
            <w:tcW w:w="2972" w:type="dxa"/>
          </w:tcPr>
          <w:p w14:paraId="093D9E49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TARGA1000</w:t>
            </w:r>
          </w:p>
        </w:tc>
        <w:tc>
          <w:tcPr>
            <w:tcW w:w="3686" w:type="dxa"/>
          </w:tcPr>
          <w:p w14:paraId="1BEE01FB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1000 RICERCHE PER TARGA</w:t>
            </w:r>
          </w:p>
        </w:tc>
        <w:tc>
          <w:tcPr>
            <w:tcW w:w="7619" w:type="dxa"/>
          </w:tcPr>
          <w:p w14:paraId="14CEBB26" w14:textId="546DC17E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41FFE19F" w14:textId="77777777" w:rsidTr="001E5A98">
        <w:tc>
          <w:tcPr>
            <w:tcW w:w="2972" w:type="dxa"/>
          </w:tcPr>
          <w:p w14:paraId="29EA1FE3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VIN10</w:t>
            </w:r>
          </w:p>
        </w:tc>
        <w:tc>
          <w:tcPr>
            <w:tcW w:w="3686" w:type="dxa"/>
          </w:tcPr>
          <w:p w14:paraId="15D60C67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10 RICERCHE PER VIN</w:t>
            </w:r>
          </w:p>
        </w:tc>
        <w:tc>
          <w:tcPr>
            <w:tcW w:w="7619" w:type="dxa"/>
          </w:tcPr>
          <w:p w14:paraId="4FA68317" w14:textId="13919E2C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1AB43DC6" w14:textId="77777777" w:rsidTr="001E5A98">
        <w:tc>
          <w:tcPr>
            <w:tcW w:w="2972" w:type="dxa"/>
          </w:tcPr>
          <w:p w14:paraId="107F698E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VIN50</w:t>
            </w:r>
          </w:p>
        </w:tc>
        <w:tc>
          <w:tcPr>
            <w:tcW w:w="3686" w:type="dxa"/>
          </w:tcPr>
          <w:p w14:paraId="0301296F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50 RICERCHE PER VIN</w:t>
            </w:r>
          </w:p>
        </w:tc>
        <w:tc>
          <w:tcPr>
            <w:tcW w:w="7619" w:type="dxa"/>
          </w:tcPr>
          <w:p w14:paraId="5E9F2751" w14:textId="792174FA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  <w:tr w:rsidR="001E5A98" w14:paraId="56F22B5D" w14:textId="77777777" w:rsidTr="001E5A98">
        <w:tc>
          <w:tcPr>
            <w:tcW w:w="2972" w:type="dxa"/>
          </w:tcPr>
          <w:p w14:paraId="0FB29C44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VIN100</w:t>
            </w:r>
          </w:p>
        </w:tc>
        <w:tc>
          <w:tcPr>
            <w:tcW w:w="3686" w:type="dxa"/>
          </w:tcPr>
          <w:p w14:paraId="52218D2E" w14:textId="77777777" w:rsidR="001E5A98" w:rsidRPr="008F2A36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</w:pPr>
            <w:r w:rsidRPr="008F2A36">
              <w:rPr>
                <w:rFonts w:ascii="Montserrat" w:hAnsi="Montserrat"/>
                <w:color w:val="767171" w:themeColor="background2" w:themeShade="80"/>
                <w:sz w:val="22"/>
                <w:szCs w:val="22"/>
              </w:rPr>
              <w:t>100 RICERCHE PER VIN</w:t>
            </w:r>
          </w:p>
        </w:tc>
        <w:tc>
          <w:tcPr>
            <w:tcW w:w="7619" w:type="dxa"/>
          </w:tcPr>
          <w:p w14:paraId="6C320B8E" w14:textId="74DDB97A" w:rsidR="001E5A98" w:rsidRDefault="001E5A98" w:rsidP="001E5A98">
            <w:pPr>
              <w:pStyle w:val="NormaleWeb"/>
              <w:spacing w:line="360" w:lineRule="auto"/>
              <w:rPr>
                <w:rFonts w:ascii="Montserrat" w:hAnsi="Montserrat"/>
                <w:color w:val="212529"/>
                <w:sz w:val="22"/>
                <w:szCs w:val="22"/>
              </w:rPr>
            </w:pPr>
          </w:p>
        </w:tc>
      </w:tr>
    </w:tbl>
    <w:p w14:paraId="7294F44C" w14:textId="0CB98EAB" w:rsidR="008F2A36" w:rsidRDefault="008F2A36" w:rsidP="008F2A36">
      <w:pPr>
        <w:pStyle w:val="NormaleWeb"/>
        <w:numPr>
          <w:ilvl w:val="0"/>
          <w:numId w:val="1"/>
        </w:numPr>
        <w:shd w:val="clear" w:color="auto" w:fill="FFFFFF"/>
        <w:spacing w:line="276" w:lineRule="auto"/>
        <w:rPr>
          <w:rFonts w:ascii="Montserrat" w:hAnsi="Montserrat"/>
          <w:color w:val="212529"/>
          <w:sz w:val="22"/>
          <w:szCs w:val="22"/>
        </w:rPr>
      </w:pPr>
      <w:r w:rsidRPr="00570274">
        <w:rPr>
          <w:rFonts w:ascii="Montserrat" w:hAnsi="Montserrat"/>
          <w:color w:val="595959" w:themeColor="text1" w:themeTint="A6"/>
          <w:sz w:val="22"/>
          <w:szCs w:val="22"/>
        </w:rPr>
        <w:t>SCEGLI IL PACCHETTO CHE DESIDERI ACQUISTARE</w:t>
      </w:r>
      <w:r>
        <w:rPr>
          <w:rFonts w:ascii="Montserrat" w:hAnsi="Montserrat"/>
          <w:color w:val="212529"/>
          <w:sz w:val="22"/>
          <w:szCs w:val="22"/>
        </w:rPr>
        <w:br/>
      </w:r>
    </w:p>
    <w:p w14:paraId="125EBF5E" w14:textId="57E02D39" w:rsidR="001E5A98" w:rsidRDefault="001E5A98" w:rsidP="001E5A98">
      <w:pPr>
        <w:pStyle w:val="NormaleWeb"/>
        <w:shd w:val="clear" w:color="auto" w:fill="FFFFFF"/>
        <w:spacing w:line="270" w:lineRule="atLeast"/>
        <w:ind w:left="72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4E33C6C3" w14:textId="77777777" w:rsidR="001E5A98" w:rsidRDefault="001E5A98" w:rsidP="001E5A98">
      <w:pPr>
        <w:pStyle w:val="NormaleWeb"/>
        <w:shd w:val="clear" w:color="auto" w:fill="FFFFFF"/>
        <w:spacing w:line="270" w:lineRule="atLeast"/>
        <w:ind w:left="72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12AD9C5A" w14:textId="77777777" w:rsidR="001E5A98" w:rsidRDefault="001E5A98" w:rsidP="001E5A98">
      <w:pPr>
        <w:pStyle w:val="NormaleWeb"/>
        <w:shd w:val="clear" w:color="auto" w:fill="FFFFFF"/>
        <w:spacing w:line="270" w:lineRule="atLeast"/>
        <w:ind w:left="36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670CA307" w14:textId="77777777" w:rsidR="000272F4" w:rsidRDefault="000272F4" w:rsidP="000272F4">
      <w:pPr>
        <w:pStyle w:val="NormaleWeb"/>
        <w:shd w:val="clear" w:color="auto" w:fill="FFFFFF"/>
        <w:spacing w:line="270" w:lineRule="atLeast"/>
        <w:ind w:left="36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5D2CA0A1" w14:textId="77777777" w:rsidR="000272F4" w:rsidRDefault="000272F4" w:rsidP="000272F4">
      <w:pPr>
        <w:pStyle w:val="NormaleWeb"/>
        <w:shd w:val="clear" w:color="auto" w:fill="FFFFFF"/>
        <w:spacing w:line="270" w:lineRule="atLeast"/>
        <w:ind w:left="36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71183FCD" w14:textId="77777777" w:rsidR="000272F4" w:rsidRDefault="000272F4" w:rsidP="000272F4">
      <w:pPr>
        <w:pStyle w:val="NormaleWeb"/>
        <w:shd w:val="clear" w:color="auto" w:fill="FFFFFF"/>
        <w:spacing w:line="270" w:lineRule="atLeast"/>
        <w:ind w:left="360"/>
        <w:rPr>
          <w:rFonts w:ascii="Montserrat" w:hAnsi="Montserrat"/>
          <w:color w:val="595959" w:themeColor="text1" w:themeTint="A6"/>
          <w:sz w:val="22"/>
          <w:szCs w:val="22"/>
        </w:rPr>
      </w:pPr>
    </w:p>
    <w:p w14:paraId="1C225644" w14:textId="3AA4BF93" w:rsidR="008F2A36" w:rsidRPr="00570274" w:rsidRDefault="00570274" w:rsidP="000272F4">
      <w:pPr>
        <w:pStyle w:val="NormaleWeb"/>
        <w:numPr>
          <w:ilvl w:val="0"/>
          <w:numId w:val="1"/>
        </w:numPr>
        <w:shd w:val="clear" w:color="auto" w:fill="FFFFFF"/>
        <w:spacing w:line="270" w:lineRule="atLeast"/>
        <w:rPr>
          <w:rFonts w:ascii="Montserrat" w:hAnsi="Montserrat"/>
          <w:color w:val="595959" w:themeColor="text1" w:themeTint="A6"/>
          <w:sz w:val="22"/>
          <w:szCs w:val="22"/>
        </w:rPr>
      </w:pPr>
      <w:r w:rsidRPr="00570274">
        <w:rPr>
          <w:rFonts w:ascii="Montserrat" w:hAnsi="Montserrat"/>
          <w:color w:val="595959" w:themeColor="text1" w:themeTint="A6"/>
          <w:sz w:val="22"/>
          <w:szCs w:val="22"/>
        </w:rPr>
        <w:t xml:space="preserve">INSERISCI NEL CARRELLO IL CODICE </w:t>
      </w:r>
      <w:r w:rsidR="001964D0" w:rsidRPr="00570274">
        <w:rPr>
          <w:rFonts w:ascii="Montserrat" w:hAnsi="Montserrat"/>
          <w:color w:val="595959" w:themeColor="text1" w:themeTint="A6"/>
          <w:sz w:val="22"/>
          <w:szCs w:val="22"/>
        </w:rPr>
        <w:t xml:space="preserve">DEL PACCHETTO </w:t>
      </w:r>
      <w:r w:rsidR="001964D0">
        <w:rPr>
          <w:rFonts w:ascii="Montserrat" w:hAnsi="Montserrat"/>
          <w:color w:val="595959" w:themeColor="text1" w:themeTint="A6"/>
          <w:sz w:val="22"/>
          <w:szCs w:val="22"/>
        </w:rPr>
        <w:t xml:space="preserve">CHE DESIDERI ACQUISTARE </w:t>
      </w:r>
      <w:r w:rsidRPr="00570274">
        <w:rPr>
          <w:rFonts w:ascii="Montserrat" w:hAnsi="Montserrat"/>
          <w:color w:val="595959" w:themeColor="text1" w:themeTint="A6"/>
          <w:sz w:val="22"/>
          <w:szCs w:val="22"/>
        </w:rPr>
        <w:t>E INVIA L’ORDINE</w:t>
      </w:r>
    </w:p>
    <w:p w14:paraId="65F61072" w14:textId="0B16FBA1" w:rsidR="00570274" w:rsidRDefault="001964D0" w:rsidP="00570274">
      <w:pPr>
        <w:pStyle w:val="NormaleWeb"/>
        <w:shd w:val="clear" w:color="auto" w:fill="FFFFFF"/>
        <w:spacing w:line="270" w:lineRule="atLeast"/>
        <w:ind w:left="720"/>
        <w:rPr>
          <w:rFonts w:ascii="Montserrat" w:hAnsi="Montserrat"/>
          <w:color w:val="212529"/>
          <w:sz w:val="22"/>
          <w:szCs w:val="22"/>
        </w:rPr>
      </w:pPr>
      <w:r>
        <w:rPr>
          <w:rFonts w:ascii="Montserrat" w:hAnsi="Montserrat"/>
          <w:noProof/>
          <w:color w:val="212529"/>
          <w:sz w:val="22"/>
          <w:szCs w:val="22"/>
        </w:rPr>
        <w:drawing>
          <wp:inline distT="0" distB="0" distL="0" distR="0" wp14:anchorId="32942A98" wp14:editId="611AB8BC">
            <wp:extent cx="9072000" cy="1814400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screenshot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0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98E" w14:textId="77777777" w:rsidR="001E5A98" w:rsidRDefault="001964D0" w:rsidP="001E5A98">
      <w:pPr>
        <w:pStyle w:val="NormaleWeb"/>
        <w:numPr>
          <w:ilvl w:val="0"/>
          <w:numId w:val="1"/>
        </w:numPr>
        <w:shd w:val="clear" w:color="auto" w:fill="FFFFFF"/>
        <w:spacing w:line="270" w:lineRule="atLeast"/>
        <w:rPr>
          <w:rFonts w:ascii="Montserrat" w:hAnsi="Montserrat"/>
          <w:color w:val="212529"/>
          <w:sz w:val="22"/>
          <w:szCs w:val="22"/>
        </w:rPr>
      </w:pPr>
      <w:r>
        <w:rPr>
          <w:rFonts w:ascii="Montserrat" w:hAnsi="Montserrat"/>
          <w:color w:val="212529"/>
          <w:sz w:val="22"/>
          <w:szCs w:val="22"/>
        </w:rPr>
        <w:t>ENTRO 24h VERRANNO CARICATI NELLA TUA AREA RISERVATA I CREDITI PER LA RICERCA PER TARGA/VIN</w:t>
      </w:r>
      <w:r w:rsidR="001E5A98">
        <w:rPr>
          <w:rFonts w:ascii="Montserrat" w:hAnsi="Montserrat"/>
          <w:color w:val="212529"/>
          <w:sz w:val="22"/>
          <w:szCs w:val="22"/>
        </w:rPr>
        <w:br/>
      </w:r>
      <w:r w:rsidR="001E5A98" w:rsidRPr="001E5A98">
        <w:rPr>
          <w:rFonts w:ascii="Montserrat" w:hAnsi="Montserrat"/>
          <w:color w:val="212529"/>
          <w:sz w:val="22"/>
          <w:szCs w:val="22"/>
        </w:rPr>
        <w:t>NEL CASO NECESSITASSI DI ALTRE INFORMAZIONI SCRIVI A</w:t>
      </w:r>
      <w:r w:rsidR="001E5A98">
        <w:rPr>
          <w:rFonts w:ascii="Montserrat" w:hAnsi="Montserrat"/>
          <w:color w:val="212529"/>
          <w:sz w:val="22"/>
          <w:szCs w:val="22"/>
        </w:rPr>
        <w:t xml:space="preserve"> </w:t>
      </w:r>
      <w:hyperlink r:id="rId6" w:history="1">
        <w:r w:rsidR="001E5A98" w:rsidRPr="001964D0">
          <w:rPr>
            <w:rStyle w:val="Collegamentoipertestuale"/>
            <w:color w:val="0563C1"/>
          </w:rPr>
          <w:t>SUPPORTO.B2B@malospa.it</w:t>
        </w:r>
      </w:hyperlink>
      <w:r w:rsidR="001E5A98" w:rsidRPr="001E5A98">
        <w:rPr>
          <w:rFonts w:ascii="Montserrat" w:hAnsi="Montserrat"/>
          <w:color w:val="212529"/>
          <w:sz w:val="22"/>
          <w:szCs w:val="22"/>
        </w:rPr>
        <w:t xml:space="preserve"> , TI RISPONDEREMO AL PIU’ PRESTO</w:t>
      </w:r>
      <w:r w:rsidR="001E5A98">
        <w:rPr>
          <w:rFonts w:ascii="Montserrat" w:hAnsi="Montserrat"/>
          <w:color w:val="212529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4C988B1" w14:textId="218DF4A4" w:rsidR="001964D0" w:rsidRDefault="001E5A98" w:rsidP="001E5A98">
      <w:pPr>
        <w:pStyle w:val="NormaleWeb"/>
        <w:shd w:val="clear" w:color="auto" w:fill="FFFFFF"/>
        <w:spacing w:line="270" w:lineRule="atLeast"/>
        <w:ind w:left="12756" w:firstLine="696"/>
        <w:rPr>
          <w:rFonts w:ascii="Montserrat" w:hAnsi="Montserrat"/>
          <w:color w:val="212529"/>
          <w:sz w:val="22"/>
          <w:szCs w:val="22"/>
        </w:rPr>
      </w:pPr>
      <w:r>
        <w:rPr>
          <w:rFonts w:ascii="Montserrat" w:hAnsi="Montserrat"/>
          <w:color w:val="212529"/>
          <w:sz w:val="22"/>
          <w:szCs w:val="22"/>
        </w:rPr>
        <w:t xml:space="preserve">   </w:t>
      </w:r>
      <w:r>
        <w:rPr>
          <w:noProof/>
        </w:rPr>
        <w:drawing>
          <wp:inline distT="0" distB="0" distL="0" distR="0" wp14:anchorId="62AFA6CC" wp14:editId="7EF8493A">
            <wp:extent cx="681355" cy="934280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00" cy="97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4D0" w:rsidSect="000272F4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07BE"/>
    <w:multiLevelType w:val="hybridMultilevel"/>
    <w:tmpl w:val="A852C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36"/>
    <w:rsid w:val="000272F4"/>
    <w:rsid w:val="001964D0"/>
    <w:rsid w:val="001E5A98"/>
    <w:rsid w:val="002E4210"/>
    <w:rsid w:val="00570274"/>
    <w:rsid w:val="00727530"/>
    <w:rsid w:val="00846D83"/>
    <w:rsid w:val="008F2A36"/>
    <w:rsid w:val="00A25C4D"/>
    <w:rsid w:val="00F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4B47"/>
  <w15:chartTrackingRefBased/>
  <w15:docId w15:val="{9CD18B5E-3827-462A-8E46-8C8D793D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2A36"/>
    <w:rPr>
      <w:b/>
      <w:bCs/>
    </w:rPr>
  </w:style>
  <w:style w:type="table" w:styleId="Grigliatabella">
    <w:name w:val="Table Grid"/>
    <w:basedOn w:val="Tabellanormale"/>
    <w:uiPriority w:val="39"/>
    <w:rsid w:val="008F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964D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A59.1F028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O.B2B@malosp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Pinchiroli</dc:creator>
  <cp:keywords/>
  <dc:description/>
  <cp:lastModifiedBy>Chiara Pinchiroli</cp:lastModifiedBy>
  <cp:revision>5</cp:revision>
  <dcterms:created xsi:type="dcterms:W3CDTF">2020-09-11T07:54:00Z</dcterms:created>
  <dcterms:modified xsi:type="dcterms:W3CDTF">2021-05-28T14:49:00Z</dcterms:modified>
</cp:coreProperties>
</file>